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6E" w:rsidRDefault="008F516E" w:rsidP="008F51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СПОРТИВНЫЕ ЗАНЯТИЯ</w:t>
      </w:r>
    </w:p>
    <w:p w:rsidR="0005159A" w:rsidRPr="0005159A" w:rsidRDefault="0005159A" w:rsidP="000515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 xml:space="preserve">Подготовительная к школе группа (от 6 до 7 лет) </w:t>
      </w:r>
    </w:p>
    <w:p w:rsidR="0005159A" w:rsidRPr="0005159A" w:rsidRDefault="0005159A" w:rsidP="000515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Основные движения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 Ходьба обычная, на носках с разными положениями рук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2B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на пятках, на наружных сторонах стоп, с высоким подниманием колена (бедра), широким и мелким шагом, приставным шагом вперед и назад, гимнастическим шагом, перекатом с пятки на носок; ходьба в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Ходьба в колонне по одному, по двое, по трое, по четыре, в шеренге. Ходьба в разных направлениях: по кругу, 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 пря</w:t>
      </w:r>
      <w:r>
        <w:rPr>
          <w:rFonts w:ascii="Times New Roman" w:hAnsi="Times New Roman" w:cs="Times New Roman"/>
          <w:sz w:val="28"/>
          <w:szCs w:val="28"/>
        </w:rPr>
        <w:t>мой с поворотами, змейкой, врас</w:t>
      </w:r>
      <w:r w:rsidRPr="00A752B5">
        <w:rPr>
          <w:rFonts w:ascii="Times New Roman" w:hAnsi="Times New Roman" w:cs="Times New Roman"/>
          <w:sz w:val="28"/>
          <w:szCs w:val="28"/>
        </w:rPr>
        <w:t xml:space="preserve">сыпную. Ходьба в сочетании с другими видами движений.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Упражнения в равновесии. Ходьба по гимнастической скамейке боком приставным шагом; с набивным мешочком на спине; приседая на одной ноге и пронося другую махом вперед сбоку скамейки; поднимая прямую ногу и делая под ней хлопок; с остановкой посередине и перешагиванием (палки, веревки), с приседанием и поворотом кругом, с перепрыгиванием через ленточку. Ходьба по узкой рейке</w:t>
      </w:r>
      <w:r>
        <w:rPr>
          <w:rFonts w:ascii="Times New Roman" w:hAnsi="Times New Roman" w:cs="Times New Roman"/>
          <w:sz w:val="28"/>
          <w:szCs w:val="28"/>
        </w:rPr>
        <w:t xml:space="preserve"> гимнастической скамейки, по ве</w:t>
      </w:r>
      <w:r w:rsidRPr="00A752B5">
        <w:rPr>
          <w:rFonts w:ascii="Times New Roman" w:hAnsi="Times New Roman" w:cs="Times New Roman"/>
          <w:sz w:val="28"/>
          <w:szCs w:val="28"/>
        </w:rPr>
        <w:t>ревке (диаметр 1,5–3 см) прямо и боком. Кружение с закрытыми глазами (с остановкой и выполнением различных фигур).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Бег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Бег обычный, на носках, высоко поднимая колено, сильно сгибая ноги назад, выбрасывая прямые ноги вперед, мелким и широким шагом. Бег в колонне по одному, по двое, из разных </w:t>
      </w:r>
      <w:r>
        <w:rPr>
          <w:rFonts w:ascii="Times New Roman" w:hAnsi="Times New Roman" w:cs="Times New Roman"/>
          <w:sz w:val="28"/>
          <w:szCs w:val="28"/>
        </w:rPr>
        <w:t>исходных положений, в разных на</w:t>
      </w:r>
      <w:r w:rsidRPr="00A752B5">
        <w:rPr>
          <w:rFonts w:ascii="Times New Roman" w:hAnsi="Times New Roman" w:cs="Times New Roman"/>
          <w:sz w:val="28"/>
          <w:szCs w:val="28"/>
        </w:rPr>
        <w:t xml:space="preserve">правлениях, с различными заданиями, с преодолением препятствий. Бег со скакалкой, с мячом, по доске, бревну, в чередовании с ходьбой, прыжками, с изменением темпа. Непрерывный бег в течение 2–3 минут. Бег со средней скоростью на 80–120 м (2—4 раза) в чередовании с ходьбой; челночный бег 3—5 раз по 10 м. Бег на скорость: 30 м примерно за 6,5–7,5 секунды 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концу года.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Ползание, лазанье</w:t>
      </w:r>
      <w:r w:rsidRPr="00A752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2B5">
        <w:rPr>
          <w:rFonts w:ascii="Times New Roman" w:hAnsi="Times New Roman" w:cs="Times New Roman"/>
          <w:sz w:val="28"/>
          <w:szCs w:val="28"/>
        </w:rPr>
        <w:t>Ползание на чет</w:t>
      </w:r>
      <w:r>
        <w:rPr>
          <w:rFonts w:ascii="Times New Roman" w:hAnsi="Times New Roman" w:cs="Times New Roman"/>
          <w:sz w:val="28"/>
          <w:szCs w:val="28"/>
        </w:rPr>
        <w:t>вереньках по гимнастической ска</w:t>
      </w:r>
      <w:r w:rsidRPr="00A752B5">
        <w:rPr>
          <w:rFonts w:ascii="Times New Roman" w:hAnsi="Times New Roman" w:cs="Times New Roman"/>
          <w:sz w:val="28"/>
          <w:szCs w:val="28"/>
        </w:rPr>
        <w:t>мейке, бревну; ползание на животе и спине по гимнастической скамейке, подтягиваяс</w:t>
      </w:r>
      <w:r>
        <w:rPr>
          <w:rFonts w:ascii="Times New Roman" w:hAnsi="Times New Roman" w:cs="Times New Roman"/>
          <w:sz w:val="28"/>
          <w:szCs w:val="28"/>
        </w:rPr>
        <w:t xml:space="preserve">ь руками и отталкиваясь ногами.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Пролезание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в обруч разными способами;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под дугу, гимнастическую скамейку несколькими способами подряд (высота 35–50 см). Лазанье по гимнастической стенке с изменением темпа, сохранением координации движений, использованием перекрестного и одноименного движения рук и ног,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перелезанием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с пролета на пролет по диагонали.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Прыжки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Прыжки на двух ногах: на месте (разными способами) по 30 прыжков 3—4 раза в чередовании с ходьбой, с поворотом кругом, продвигаясь вперед на 5–6 м, с зажатым между ног мешочком с песком.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Прыжки через 6—8 набивных мячей последовательно через каждый; на одной ноге через линию, веревку вперед и назад, вправо и влево, на месте и с продвижением. Прыжки вверх из глубокого приседа, на мягкое покрытие с разбега (высота до 40 см). Прыжки с высоты 40 см, в длину с места (около 100 см), в длину с разбега (180–190 см), вверх с места, доставая предмет, подвешенный на 25–30 см выше поднятой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руки ребенка, с разбега (не менее 50 см). Прыжки ч</w:t>
      </w:r>
      <w:r>
        <w:rPr>
          <w:rFonts w:ascii="Times New Roman" w:hAnsi="Times New Roman" w:cs="Times New Roman"/>
          <w:sz w:val="28"/>
          <w:szCs w:val="28"/>
        </w:rPr>
        <w:t>ерез короткую ска</w:t>
      </w:r>
      <w:r w:rsidRPr="00A752B5">
        <w:rPr>
          <w:rFonts w:ascii="Times New Roman" w:hAnsi="Times New Roman" w:cs="Times New Roman"/>
          <w:sz w:val="28"/>
          <w:szCs w:val="28"/>
        </w:rPr>
        <w:t>калку разными способами (на двух ногах, с ноги на ногу), прыжки через длинную скакалку по одному, парами, прыжки через большой обруч (как через скакалку). Подпрыгивание на двух ногах, стоя на скамейке, продвигаясь вперед; прыжки на двух ногах с продвижением вперед по наклонной поверхности.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Бросание, ловля, метание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Перебрасывание мяча друг другу снизу, из-за головы (расстояние 3–4 м), из 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 сидя ноги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; через сетку.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lastRenderedPageBreak/>
        <w:t xml:space="preserve">Бросание мяча вверх, о землю, ловля его двумя руками (не менее 20 раз),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одной рукой (не менее 10 раз), с хлопками, поворотами. Отбивание мяча правой и левой рукой поочередно на месте и в движении. Ведение мяча в разных направлениях. Перебрасывание </w:t>
      </w:r>
      <w:r>
        <w:rPr>
          <w:rFonts w:ascii="Times New Roman" w:hAnsi="Times New Roman" w:cs="Times New Roman"/>
          <w:sz w:val="28"/>
          <w:szCs w:val="28"/>
        </w:rPr>
        <w:t>набивных мячей. Метание на даль</w:t>
      </w:r>
      <w:r w:rsidRPr="00A752B5">
        <w:rPr>
          <w:rFonts w:ascii="Times New Roman" w:hAnsi="Times New Roman" w:cs="Times New Roman"/>
          <w:sz w:val="28"/>
          <w:szCs w:val="28"/>
        </w:rPr>
        <w:t>ность (6–12 м) левой и правой рукой. Метание в цель из разных положений (стоя, стоя на коленях, сидя), метание в горизонтальную и вертикальную цель (с расстояния 4–5 м), метание в движущуюся цель.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Групповые упражнения с переходами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Построение (самостоятельно) в колонну по одному, в круг, шеренгу. Перестроение в колонну по двое, по трое, по четыре на ходу, из одного круга в </w:t>
      </w:r>
      <w:r>
        <w:rPr>
          <w:rFonts w:ascii="Times New Roman" w:hAnsi="Times New Roman" w:cs="Times New Roman"/>
          <w:sz w:val="28"/>
          <w:szCs w:val="28"/>
        </w:rPr>
        <w:t>несколько (2—3). Расчет на «пер</w:t>
      </w:r>
      <w:r w:rsidRPr="00A752B5">
        <w:rPr>
          <w:rFonts w:ascii="Times New Roman" w:hAnsi="Times New Roman" w:cs="Times New Roman"/>
          <w:sz w:val="28"/>
          <w:szCs w:val="28"/>
        </w:rPr>
        <w:t>вый-второй» и перестроение из одной шеренги в две; равнение в колонне, шеренге, круге; размыкание и смыкание приставным шагом; повороты направо, налево, кругом.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Ритмическая гимнастика</w:t>
      </w:r>
      <w:r w:rsidRPr="00A752B5">
        <w:rPr>
          <w:rFonts w:ascii="Times New Roman" w:hAnsi="Times New Roman" w:cs="Times New Roman"/>
          <w:sz w:val="28"/>
          <w:szCs w:val="28"/>
        </w:rPr>
        <w:t>. Краси</w:t>
      </w:r>
      <w:r>
        <w:rPr>
          <w:rFonts w:ascii="Times New Roman" w:hAnsi="Times New Roman" w:cs="Times New Roman"/>
          <w:sz w:val="28"/>
          <w:szCs w:val="28"/>
        </w:rPr>
        <w:t>вое, грациозное выполнение физи</w:t>
      </w:r>
      <w:r w:rsidRPr="00A752B5">
        <w:rPr>
          <w:rFonts w:ascii="Times New Roman" w:hAnsi="Times New Roman" w:cs="Times New Roman"/>
          <w:sz w:val="28"/>
          <w:szCs w:val="28"/>
        </w:rPr>
        <w:t>ческих упражнений под музыку. Сог</w:t>
      </w:r>
      <w:r>
        <w:rPr>
          <w:rFonts w:ascii="Times New Roman" w:hAnsi="Times New Roman" w:cs="Times New Roman"/>
          <w:sz w:val="28"/>
          <w:szCs w:val="28"/>
        </w:rPr>
        <w:t>ласование ритма движений с музы</w:t>
      </w:r>
      <w:r w:rsidRPr="00A752B5">
        <w:rPr>
          <w:rFonts w:ascii="Times New Roman" w:hAnsi="Times New Roman" w:cs="Times New Roman"/>
          <w:sz w:val="28"/>
          <w:szCs w:val="28"/>
        </w:rPr>
        <w:t>кальным сопровождением.</w:t>
      </w:r>
    </w:p>
    <w:p w:rsidR="0005159A" w:rsidRPr="0005159A" w:rsidRDefault="0005159A" w:rsidP="000515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5159A">
        <w:rPr>
          <w:rFonts w:ascii="Times New Roman" w:hAnsi="Times New Roman" w:cs="Times New Roman"/>
          <w:b/>
          <w:sz w:val="28"/>
          <w:szCs w:val="28"/>
        </w:rPr>
        <w:t>Общеразвивающие</w:t>
      </w:r>
      <w:proofErr w:type="spellEnd"/>
      <w:r w:rsidRPr="0005159A">
        <w:rPr>
          <w:rFonts w:ascii="Times New Roman" w:hAnsi="Times New Roman" w:cs="Times New Roman"/>
          <w:b/>
          <w:sz w:val="28"/>
          <w:szCs w:val="28"/>
        </w:rPr>
        <w:t xml:space="preserve"> упражнения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Упражнения для кистей рук, развития и укрепления мышц плечевого пояса. Поднимать рук вверх, вперед, в с</w:t>
      </w:r>
      <w:r>
        <w:rPr>
          <w:rFonts w:ascii="Times New Roman" w:hAnsi="Times New Roman" w:cs="Times New Roman"/>
          <w:sz w:val="28"/>
          <w:szCs w:val="28"/>
        </w:rPr>
        <w:t xml:space="preserve">тороны, вставая на носки (из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Pr="00A752B5">
        <w:rPr>
          <w:rFonts w:ascii="Times New Roman" w:hAnsi="Times New Roman" w:cs="Times New Roman"/>
          <w:sz w:val="28"/>
          <w:szCs w:val="28"/>
        </w:rPr>
        <w:t>ложения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 стоя, пятки вместе, носки врозь), отставляя ногу назад на носок, прижимаясь к стенке; поднимать руки вверх из положения руки к плечам.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Поднимать и опускать плечи; энергично разгибать согнутые в локтях руки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(пальцы сжаты в кулаки), вперед и в стороны; отводить локти назад (рывки 2—3 раза) и выпрямлять руки в стороны из положения руки перед грудью; выполнять круговые движения согнутыми в локтях руками (кисти у плеч).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Вращать обруч одной рукой вокруг вертик</w:t>
      </w:r>
      <w:r>
        <w:rPr>
          <w:rFonts w:ascii="Times New Roman" w:hAnsi="Times New Roman" w:cs="Times New Roman"/>
          <w:sz w:val="28"/>
          <w:szCs w:val="28"/>
        </w:rPr>
        <w:t>альной оси, на предплечье и кис</w:t>
      </w:r>
      <w:r w:rsidRPr="00A752B5">
        <w:rPr>
          <w:rFonts w:ascii="Times New Roman" w:hAnsi="Times New Roman" w:cs="Times New Roman"/>
          <w:sz w:val="28"/>
          <w:szCs w:val="28"/>
        </w:rPr>
        <w:t xml:space="preserve">ти руки перед собой и сбоку; вращать кистями рук. Разводить и сводить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пальцы; поочередно соединять все пальцы с 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большим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>.</w:t>
      </w:r>
    </w:p>
    <w:p w:rsidR="0005159A" w:rsidRPr="0005159A" w:rsidRDefault="0005159A" w:rsidP="000515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 xml:space="preserve">Упражнения для развития и укрепления мышц спины и гибкости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позвоночника</w:t>
      </w:r>
      <w:r w:rsidRPr="00A752B5">
        <w:rPr>
          <w:rFonts w:ascii="Times New Roman" w:hAnsi="Times New Roman" w:cs="Times New Roman"/>
          <w:sz w:val="28"/>
          <w:szCs w:val="28"/>
        </w:rPr>
        <w:t>. Опускать и поворачивать голову в стороны. Поворачивать туловище в стороны, поднимая руки вверх — в стороны из положения руки к плечам (руки из-за головы). В уп</w:t>
      </w:r>
      <w:r>
        <w:rPr>
          <w:rFonts w:ascii="Times New Roman" w:hAnsi="Times New Roman" w:cs="Times New Roman"/>
          <w:sz w:val="28"/>
          <w:szCs w:val="28"/>
        </w:rPr>
        <w:t>оре сидя поднимать обе ноги (от</w:t>
      </w:r>
      <w:r w:rsidRPr="00A752B5">
        <w:rPr>
          <w:rFonts w:ascii="Times New Roman" w:hAnsi="Times New Roman" w:cs="Times New Roman"/>
          <w:sz w:val="28"/>
          <w:szCs w:val="28"/>
        </w:rPr>
        <w:t xml:space="preserve">тянув носки), удерживая ноги в этом положении; переносить прямые ноги через скамейку, сидя на ней в упоре сзади. Из 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 лежа на спине (закрепив ноги) переходить в положение сидя и снова в положение лежа.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Прогибаться, лежа на животе. Из 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 лежа на спине поднимать обе ноги одновременно, стараясь коснуться лежащего за головой предмета. Из упора присев переходить в упор на одной ноге, отводя другую ногу назад (носок опирается о пол). Поочередно поднимать ногу, согнутую в колене; поочередно поднимать прямую ногу стоя, держась за опору.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Упражнения для развития и укрепления мышц брюшного пресса и но</w:t>
      </w:r>
      <w:r w:rsidRPr="00A752B5">
        <w:rPr>
          <w:rFonts w:ascii="Times New Roman" w:hAnsi="Times New Roman" w:cs="Times New Roman"/>
          <w:sz w:val="28"/>
          <w:szCs w:val="28"/>
        </w:rPr>
        <w:t>г. Выставлять ногу вперед на носо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приседать, держа ру</w:t>
      </w:r>
      <w:r w:rsidRPr="00A752B5">
        <w:rPr>
          <w:rFonts w:ascii="Times New Roman" w:hAnsi="Times New Roman" w:cs="Times New Roman"/>
          <w:sz w:val="28"/>
          <w:szCs w:val="28"/>
        </w:rPr>
        <w:t>ки за головой; поочередно пружинисто сгибать ноги (стоя, ноги врозь); приседать из положения ноги врозь, перенося массу тела с одной ноги на другую, не поднимаясь. Выполнять выпад вперед, в сторону; касаться носком выпрямленной ноги (мах вперед) ладони вытянутой вперед руки (одноименной и разноименной); свободно размахивать ногой вперед-назад, держась за опору. Захватывать ступням</w:t>
      </w:r>
      <w:r>
        <w:rPr>
          <w:rFonts w:ascii="Times New Roman" w:hAnsi="Times New Roman" w:cs="Times New Roman"/>
          <w:sz w:val="28"/>
          <w:szCs w:val="28"/>
        </w:rPr>
        <w:t>и ног палку посередине и повора</w:t>
      </w:r>
      <w:r w:rsidRPr="00A752B5">
        <w:rPr>
          <w:rFonts w:ascii="Times New Roman" w:hAnsi="Times New Roman" w:cs="Times New Roman"/>
          <w:sz w:val="28"/>
          <w:szCs w:val="28"/>
        </w:rPr>
        <w:t>чивать ее на полу.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lastRenderedPageBreak/>
        <w:t>Статические упражнения</w:t>
      </w:r>
      <w:r w:rsidRPr="00A752B5">
        <w:rPr>
          <w:rFonts w:ascii="Times New Roman" w:hAnsi="Times New Roman" w:cs="Times New Roman"/>
          <w:sz w:val="28"/>
          <w:szCs w:val="28"/>
        </w:rPr>
        <w:t xml:space="preserve">. Сохранять равновесие, стоя на скамейке, кубе на носках, на одной ноге, закрыв </w:t>
      </w:r>
      <w:r>
        <w:rPr>
          <w:rFonts w:ascii="Times New Roman" w:hAnsi="Times New Roman" w:cs="Times New Roman"/>
          <w:sz w:val="28"/>
          <w:szCs w:val="28"/>
        </w:rPr>
        <w:t>глаза, балансируя на большом на</w:t>
      </w:r>
      <w:r w:rsidRPr="00A752B5">
        <w:rPr>
          <w:rFonts w:ascii="Times New Roman" w:hAnsi="Times New Roman" w:cs="Times New Roman"/>
          <w:sz w:val="28"/>
          <w:szCs w:val="28"/>
        </w:rPr>
        <w:t xml:space="preserve">бивном мяче (вес 3 кг). Выполнять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упражнения, стоя на левой или правой ноге и т. п.</w:t>
      </w:r>
    </w:p>
    <w:p w:rsidR="0005159A" w:rsidRPr="0005159A" w:rsidRDefault="0005159A" w:rsidP="000515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Спортивные упражнения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Катание на санках. Во время спуска на санках с горки поднимать заранее положенный предмет (кегля, флажок, снежок и др.). Выполнять разнообразные игровые задания (проехать в воротца, попасть снежком в цель, выполнить поворот). Участвовать в играх-эстафетах с санками.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Скольжение.</w:t>
      </w:r>
      <w:r w:rsidRPr="00A752B5">
        <w:rPr>
          <w:rFonts w:ascii="Times New Roman" w:hAnsi="Times New Roman" w:cs="Times New Roman"/>
          <w:sz w:val="28"/>
          <w:szCs w:val="28"/>
        </w:rPr>
        <w:t xml:space="preserve"> Скользить с разбега по ледяным дорожк</w:t>
      </w:r>
      <w:r>
        <w:rPr>
          <w:rFonts w:ascii="Times New Roman" w:hAnsi="Times New Roman" w:cs="Times New Roman"/>
          <w:sz w:val="28"/>
          <w:szCs w:val="28"/>
        </w:rPr>
        <w:t>ам, стоя и при</w:t>
      </w:r>
      <w:r w:rsidRPr="00A752B5">
        <w:rPr>
          <w:rFonts w:ascii="Times New Roman" w:hAnsi="Times New Roman" w:cs="Times New Roman"/>
          <w:sz w:val="28"/>
          <w:szCs w:val="28"/>
        </w:rPr>
        <w:t>сев, на одной ноге, с поворотом. Скользить с невысокой горки.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Ходьба на лыжах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Идти скользящим шагом по лыжне, заложив руки за спину. Ходить попеременным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двухшажным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ходом (с палками).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Проходить на лыжах 600 м в среднем темпе, 2–3 км в медленном темпе.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Выполнять повороты переступанием</w:t>
      </w:r>
      <w:r>
        <w:rPr>
          <w:rFonts w:ascii="Times New Roman" w:hAnsi="Times New Roman" w:cs="Times New Roman"/>
          <w:sz w:val="28"/>
          <w:szCs w:val="28"/>
        </w:rPr>
        <w:t xml:space="preserve"> в движении. Подниматься на гор</w:t>
      </w:r>
      <w:r w:rsidRPr="00A752B5">
        <w:rPr>
          <w:rFonts w:ascii="Times New Roman" w:hAnsi="Times New Roman" w:cs="Times New Roman"/>
          <w:sz w:val="28"/>
          <w:szCs w:val="28"/>
        </w:rPr>
        <w:t>ку лесенкой, елочкой. Спускаться с горки в низкой и высокой стойке, тормозить.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Игры на лыжах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>Шире шаг», «Кто самый быстрый?», «Встречная эстафета», «Не задень» и др.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Катание на коньках</w:t>
      </w:r>
      <w:r w:rsidRPr="00A752B5">
        <w:rPr>
          <w:rFonts w:ascii="Times New Roman" w:hAnsi="Times New Roman" w:cs="Times New Roman"/>
          <w:sz w:val="28"/>
          <w:szCs w:val="28"/>
        </w:rPr>
        <w:t xml:space="preserve">. Самостоятельно надевать ботинки с коньками.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Сохранять равновесие на коньках (на</w:t>
      </w:r>
      <w:r>
        <w:rPr>
          <w:rFonts w:ascii="Times New Roman" w:hAnsi="Times New Roman" w:cs="Times New Roman"/>
          <w:sz w:val="28"/>
          <w:szCs w:val="28"/>
        </w:rPr>
        <w:t xml:space="preserve"> снегу, на льду). Принимать пра</w:t>
      </w:r>
      <w:r w:rsidRPr="00A752B5">
        <w:rPr>
          <w:rFonts w:ascii="Times New Roman" w:hAnsi="Times New Roman" w:cs="Times New Roman"/>
          <w:sz w:val="28"/>
          <w:szCs w:val="28"/>
        </w:rPr>
        <w:t>вильное исходное положение (ноги</w:t>
      </w:r>
      <w:r>
        <w:rPr>
          <w:rFonts w:ascii="Times New Roman" w:hAnsi="Times New Roman" w:cs="Times New Roman"/>
          <w:sz w:val="28"/>
          <w:szCs w:val="28"/>
        </w:rPr>
        <w:t xml:space="preserve"> слегка согнуты, туловище накло</w:t>
      </w:r>
      <w:r w:rsidRPr="00A752B5">
        <w:rPr>
          <w:rFonts w:ascii="Times New Roman" w:hAnsi="Times New Roman" w:cs="Times New Roman"/>
          <w:sz w:val="28"/>
          <w:szCs w:val="28"/>
        </w:rPr>
        <w:t>нить вперед, голову держать прямо, смотреть перед собой). Выполнять пружинистые приседания из исходного положения. Скользить на двух ногах с разбега. Поворачив</w:t>
      </w:r>
      <w:r>
        <w:rPr>
          <w:rFonts w:ascii="Times New Roman" w:hAnsi="Times New Roman" w:cs="Times New Roman"/>
          <w:sz w:val="28"/>
          <w:szCs w:val="28"/>
        </w:rPr>
        <w:t xml:space="preserve">аться направо и налево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время</w:t>
      </w:r>
      <w:r w:rsidRPr="00A752B5">
        <w:rPr>
          <w:rFonts w:ascii="Times New Roman" w:hAnsi="Times New Roman" w:cs="Times New Roman"/>
          <w:sz w:val="28"/>
          <w:szCs w:val="28"/>
        </w:rPr>
        <w:t>скольжения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, торможения. 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 xml:space="preserve">Скользить на правой </w:t>
      </w:r>
      <w:r>
        <w:rPr>
          <w:rFonts w:ascii="Times New Roman" w:hAnsi="Times New Roman" w:cs="Times New Roman"/>
          <w:sz w:val="28"/>
          <w:szCs w:val="28"/>
        </w:rPr>
        <w:t>и левой ноге, попеременно оттал</w:t>
      </w:r>
      <w:r w:rsidRPr="00A752B5">
        <w:rPr>
          <w:rFonts w:ascii="Times New Roman" w:hAnsi="Times New Roman" w:cs="Times New Roman"/>
          <w:sz w:val="28"/>
          <w:szCs w:val="28"/>
        </w:rPr>
        <w:t>киваясь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. Кататься на коньках по прямой, по </w:t>
      </w:r>
      <w:proofErr w:type="spellStart"/>
      <w:proofErr w:type="gramStart"/>
      <w:r w:rsidRPr="00A752B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>pyгy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, сохраняя при этом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правильную позу.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Игры на коньках</w:t>
      </w:r>
      <w:r w:rsidRPr="00A752B5">
        <w:rPr>
          <w:rFonts w:ascii="Times New Roman" w:hAnsi="Times New Roman" w:cs="Times New Roman"/>
          <w:sz w:val="28"/>
          <w:szCs w:val="28"/>
        </w:rPr>
        <w:t>. «Пружинки», «</w:t>
      </w:r>
      <w:r>
        <w:rPr>
          <w:rFonts w:ascii="Times New Roman" w:hAnsi="Times New Roman" w:cs="Times New Roman"/>
          <w:sz w:val="28"/>
          <w:szCs w:val="28"/>
        </w:rPr>
        <w:t>Фонарики», «Кто дальше?», «Напе</w:t>
      </w:r>
      <w:r w:rsidRPr="00A752B5">
        <w:rPr>
          <w:rFonts w:ascii="Times New Roman" w:hAnsi="Times New Roman" w:cs="Times New Roman"/>
          <w:sz w:val="28"/>
          <w:szCs w:val="28"/>
        </w:rPr>
        <w:t>регонки», «Пистолетик», «Бег по кругу вдвоем» и др.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Катание на велосипеде и самокате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Кататься на двухколесном вело</w:t>
      </w:r>
      <w:r w:rsidRPr="00A752B5">
        <w:rPr>
          <w:rFonts w:ascii="Times New Roman" w:hAnsi="Times New Roman" w:cs="Times New Roman"/>
          <w:sz w:val="28"/>
          <w:szCs w:val="28"/>
        </w:rPr>
        <w:t>сипеде по прямой, по кругу, змейкой; тормозить.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 Свободно кататься на самокате.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Игры на велосипеде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>Достань п</w:t>
      </w:r>
      <w:r>
        <w:rPr>
          <w:rFonts w:ascii="Times New Roman" w:hAnsi="Times New Roman" w:cs="Times New Roman"/>
          <w:sz w:val="28"/>
          <w:szCs w:val="28"/>
        </w:rPr>
        <w:t>редмет», «Правила дорожного дви</w:t>
      </w:r>
      <w:r w:rsidRPr="00A752B5">
        <w:rPr>
          <w:rFonts w:ascii="Times New Roman" w:hAnsi="Times New Roman" w:cs="Times New Roman"/>
          <w:sz w:val="28"/>
          <w:szCs w:val="28"/>
        </w:rPr>
        <w:t>жения» и др.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Плавание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Выполнять вдох, затем выдох в воду (3—10 раз подряд).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Погружаться в воду с головой, открывать глаза в воде. Скользить на груди и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спине, двигать ногами (вверх-вниз). Передвигаться по дну водоема на руках.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Плавать с надувной игрушкой или кругом в руках. Разучивать движения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руками. Попытаться плавать без поддержки. Проплывать произвольным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стилем 10–15 м. Выполнять разнообразные упражнения в воде.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Игры на воде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>На буксире», «Мед</w:t>
      </w:r>
      <w:r>
        <w:rPr>
          <w:rFonts w:ascii="Times New Roman" w:hAnsi="Times New Roman" w:cs="Times New Roman"/>
          <w:sz w:val="28"/>
          <w:szCs w:val="28"/>
        </w:rPr>
        <w:t>уза», «Поплавок», «Тюлени», «Ля</w:t>
      </w:r>
      <w:r w:rsidRPr="00A752B5">
        <w:rPr>
          <w:rFonts w:ascii="Times New Roman" w:hAnsi="Times New Roman" w:cs="Times New Roman"/>
          <w:sz w:val="28"/>
          <w:szCs w:val="28"/>
        </w:rPr>
        <w:t>гушки», «Смелые ребята» и др.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Гидроаэробика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2B5">
        <w:rPr>
          <w:rFonts w:ascii="Times New Roman" w:hAnsi="Times New Roman" w:cs="Times New Roman"/>
          <w:sz w:val="28"/>
          <w:szCs w:val="28"/>
        </w:rPr>
        <w:t xml:space="preserve">Выполнять различные комплексы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гидроаэробики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в воде у бортика и без опоры.</w:t>
      </w:r>
    </w:p>
    <w:p w:rsidR="0005159A" w:rsidRPr="0005159A" w:rsidRDefault="0005159A" w:rsidP="000515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Спортивные игры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Городки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Бросать биты сбоку, от плеча, занимая правильное исходное положение. Знать 4—5 фигур. Выбивать городки с 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полукона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и кона при наименьшем количестве бросков бит.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Элементы баскетбола</w:t>
      </w:r>
      <w:r w:rsidRPr="00A752B5">
        <w:rPr>
          <w:rFonts w:ascii="Times New Roman" w:hAnsi="Times New Roman" w:cs="Times New Roman"/>
          <w:sz w:val="28"/>
          <w:szCs w:val="28"/>
        </w:rPr>
        <w:t xml:space="preserve">. Передавать мяч друг другу (двумя руками от груди, одной рукой от плеча). Перебрасывать мяч друг другу двумя руками от груди в движении. Ловить летящий мяч на разной высоте (на уровне груди, над головой, сбоку, снизу, у </w:t>
      </w:r>
      <w:r w:rsidRPr="00A752B5">
        <w:rPr>
          <w:rFonts w:ascii="Times New Roman" w:hAnsi="Times New Roman" w:cs="Times New Roman"/>
          <w:sz w:val="28"/>
          <w:szCs w:val="28"/>
        </w:rPr>
        <w:lastRenderedPageBreak/>
        <w:t xml:space="preserve">пола и т. п.) и с разных сторон. Бросать мяч в корзину двумя руками из-за головы, от плеча. Вести мяч одной рукой, передавая его из одной руки в другую, </w:t>
      </w:r>
      <w:r>
        <w:rPr>
          <w:rFonts w:ascii="Times New Roman" w:hAnsi="Times New Roman" w:cs="Times New Roman"/>
          <w:sz w:val="28"/>
          <w:szCs w:val="28"/>
        </w:rPr>
        <w:t>передвигаться в разных направле</w:t>
      </w:r>
      <w:r w:rsidRPr="00A752B5">
        <w:rPr>
          <w:rFonts w:ascii="Times New Roman" w:hAnsi="Times New Roman" w:cs="Times New Roman"/>
          <w:sz w:val="28"/>
          <w:szCs w:val="28"/>
        </w:rPr>
        <w:t>ниях, останавливаясь и снова передвигаясь по сигналу.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Элементы футбола</w:t>
      </w:r>
      <w:r w:rsidRPr="00A752B5">
        <w:rPr>
          <w:rFonts w:ascii="Times New Roman" w:hAnsi="Times New Roman" w:cs="Times New Roman"/>
          <w:sz w:val="28"/>
          <w:szCs w:val="28"/>
        </w:rPr>
        <w:t>. Передавать мяч друг другу, отбивая его правой и левой ногой, стоя на месте. Вести мяч змейкой между расставленными предметами, попадать в предметы, забивать мяч в ворота.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Элементы хоккея</w:t>
      </w:r>
      <w:r w:rsidRPr="00A752B5">
        <w:rPr>
          <w:rFonts w:ascii="Times New Roman" w:hAnsi="Times New Roman" w:cs="Times New Roman"/>
          <w:sz w:val="28"/>
          <w:szCs w:val="28"/>
        </w:rPr>
        <w:t xml:space="preserve"> (без коньков — на снегу, на траве). Вести шайбу клюшкой, не отрывая ее от шайбы. Про</w:t>
      </w:r>
      <w:r>
        <w:rPr>
          <w:rFonts w:ascii="Times New Roman" w:hAnsi="Times New Roman" w:cs="Times New Roman"/>
          <w:sz w:val="28"/>
          <w:szCs w:val="28"/>
        </w:rPr>
        <w:t>катывать шайбу клюшкой друг дру</w:t>
      </w:r>
      <w:r w:rsidRPr="00A752B5">
        <w:rPr>
          <w:rFonts w:ascii="Times New Roman" w:hAnsi="Times New Roman" w:cs="Times New Roman"/>
          <w:sz w:val="28"/>
          <w:szCs w:val="28"/>
        </w:rPr>
        <w:t xml:space="preserve">гу, задерживать шайбу клюшкой. Вести шайбу клюшкой вокруг предметов и между ними. Забивать шайбу в ворота, держа клюшку двумя руками (справа и слева). Попадать шайбой в ворота, ударять по шайбе с места и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после ведения.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Бадминтон.</w:t>
      </w:r>
      <w:r w:rsidRPr="00A752B5">
        <w:rPr>
          <w:rFonts w:ascii="Times New Roman" w:hAnsi="Times New Roman" w:cs="Times New Roman"/>
          <w:sz w:val="28"/>
          <w:szCs w:val="28"/>
        </w:rPr>
        <w:t xml:space="preserve"> Перебрасывать волан на сторону партнера без сетки, через сетку (правильно держа ракетку). Свободно передвигаться по площадке во время игры.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Элементы настольного тенниса</w:t>
      </w:r>
      <w:r>
        <w:rPr>
          <w:rFonts w:ascii="Times New Roman" w:hAnsi="Times New Roman" w:cs="Times New Roman"/>
          <w:sz w:val="28"/>
          <w:szCs w:val="28"/>
        </w:rPr>
        <w:t>. Выполнять подготовительные уп</w:t>
      </w:r>
      <w:r w:rsidRPr="00A752B5">
        <w:rPr>
          <w:rFonts w:ascii="Times New Roman" w:hAnsi="Times New Roman" w:cs="Times New Roman"/>
          <w:sz w:val="28"/>
          <w:szCs w:val="28"/>
        </w:rPr>
        <w:t xml:space="preserve">ражнения с ракеткой и мячом: подбрасывать и ловить мяч одной рукой,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ракеткой с ударом о пол, о стену (правильно держа ракетку). Подавать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мяч через сетку после его отскока от стола.</w:t>
      </w:r>
    </w:p>
    <w:p w:rsidR="0005159A" w:rsidRPr="0005159A" w:rsidRDefault="0005159A" w:rsidP="000515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Подвижные игры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С бегом.</w:t>
      </w:r>
      <w:r w:rsidRPr="00A752B5">
        <w:rPr>
          <w:rFonts w:ascii="Times New Roman" w:hAnsi="Times New Roman" w:cs="Times New Roman"/>
          <w:sz w:val="28"/>
          <w:szCs w:val="28"/>
        </w:rPr>
        <w:t xml:space="preserve"> «Быстро возьми, быстро положи», «Перемени предмет»,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Ловишка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>, бери ленту», «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», «Чье звено скорее соберется?», «Кто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 xml:space="preserve">скорее докатит обруч до флажка?», «Жмурки», «Два Мороза», «Догони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свою пару», «Краски», «Горелки», «Коршун и наседка».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С прыжками</w:t>
      </w:r>
      <w:r w:rsidRPr="00A752B5">
        <w:rPr>
          <w:rFonts w:ascii="Times New Roman" w:hAnsi="Times New Roman" w:cs="Times New Roman"/>
          <w:sz w:val="28"/>
          <w:szCs w:val="28"/>
        </w:rPr>
        <w:t>. «Лягушки и цапля», «Не попадись», «Волк во рву».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С метанием и ловлей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Кого назвали, тот ловит мяч», «Стоп», «Кто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самый меткий?», «Охотники и звери», «</w:t>
      </w:r>
      <w:proofErr w:type="spellStart"/>
      <w:r w:rsidRPr="00A752B5">
        <w:rPr>
          <w:rFonts w:ascii="Times New Roman" w:hAnsi="Times New Roman" w:cs="Times New Roman"/>
          <w:sz w:val="28"/>
          <w:szCs w:val="28"/>
        </w:rPr>
        <w:t>Ловишки</w:t>
      </w:r>
      <w:proofErr w:type="spellEnd"/>
      <w:r w:rsidRPr="00A752B5">
        <w:rPr>
          <w:rFonts w:ascii="Times New Roman" w:hAnsi="Times New Roman" w:cs="Times New Roman"/>
          <w:sz w:val="28"/>
          <w:szCs w:val="28"/>
        </w:rPr>
        <w:t xml:space="preserve"> с мячом».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С ползанием и лазаньем</w:t>
      </w:r>
      <w:r w:rsidRPr="00A752B5">
        <w:rPr>
          <w:rFonts w:ascii="Times New Roman" w:hAnsi="Times New Roman" w:cs="Times New Roman"/>
          <w:sz w:val="28"/>
          <w:szCs w:val="28"/>
        </w:rPr>
        <w:t>. «Перелет птиц», «Ловля обезьян».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Эстафеты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>Веселые соревнования», «Дорожка препятствий».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9A">
        <w:rPr>
          <w:rFonts w:ascii="Times New Roman" w:hAnsi="Times New Roman" w:cs="Times New Roman"/>
          <w:b/>
          <w:sz w:val="28"/>
          <w:szCs w:val="28"/>
        </w:rPr>
        <w:t>С</w:t>
      </w:r>
      <w:r w:rsidRPr="00A752B5">
        <w:rPr>
          <w:rFonts w:ascii="Times New Roman" w:hAnsi="Times New Roman" w:cs="Times New Roman"/>
          <w:sz w:val="28"/>
          <w:szCs w:val="28"/>
        </w:rPr>
        <w:t xml:space="preserve"> </w:t>
      </w:r>
      <w:r w:rsidRPr="0005159A">
        <w:rPr>
          <w:rFonts w:ascii="Times New Roman" w:hAnsi="Times New Roman" w:cs="Times New Roman"/>
          <w:b/>
          <w:sz w:val="28"/>
          <w:szCs w:val="28"/>
        </w:rPr>
        <w:t>элементами соревнования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 xml:space="preserve">Кто скорее добежит через препятствия </w:t>
      </w:r>
    </w:p>
    <w:p w:rsidR="0005159A" w:rsidRPr="00A752B5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к флажку?», «Чья команда забросит в корзину больше мячей?».</w:t>
      </w:r>
    </w:p>
    <w:p w:rsidR="0005159A" w:rsidRPr="00C47BB1" w:rsidRDefault="0005159A" w:rsidP="00051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2B5">
        <w:rPr>
          <w:rFonts w:ascii="Times New Roman" w:hAnsi="Times New Roman" w:cs="Times New Roman"/>
          <w:sz w:val="28"/>
          <w:szCs w:val="28"/>
        </w:rPr>
        <w:t>Народные игры</w:t>
      </w:r>
      <w:proofErr w:type="gramStart"/>
      <w:r w:rsidRPr="00A752B5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A752B5">
        <w:rPr>
          <w:rFonts w:ascii="Times New Roman" w:hAnsi="Times New Roman" w:cs="Times New Roman"/>
          <w:sz w:val="28"/>
          <w:szCs w:val="28"/>
        </w:rPr>
        <w:t>Гори, гори ясно!», лапта.</w:t>
      </w:r>
    </w:p>
    <w:p w:rsidR="005C4651" w:rsidRDefault="005C4651"/>
    <w:sectPr w:rsidR="005C4651" w:rsidSect="001833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59A"/>
    <w:rsid w:val="0005159A"/>
    <w:rsid w:val="005C4651"/>
    <w:rsid w:val="008F516E"/>
    <w:rsid w:val="00F07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1681</Words>
  <Characters>9582</Characters>
  <Application>Microsoft Office Word</Application>
  <DocSecurity>0</DocSecurity>
  <Lines>79</Lines>
  <Paragraphs>22</Paragraphs>
  <ScaleCrop>false</ScaleCrop>
  <Company>Microsoft</Company>
  <LinksUpToDate>false</LinksUpToDate>
  <CharactersWithSpaces>11241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2015-10-26T12:03:00Z</dcterms:created>
  <dcterms:modified xsi:type="dcterms:W3CDTF">2015-10-26T12:11:00Z</dcterms:modified>
</cp:coreProperties>
</file>